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调查能力报告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一、XXX单位基本情况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。。。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二、调查领域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。。。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三、人员状况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。。。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四、设备状况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。。。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五、调查业绩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。。。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60B04"/>
    <w:rsid w:val="3866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2019-08-16T07:18:00Z</dcterms:created>
  <dc:creator>Da的猫/饭</dc:creator>
  <cp:lastModifiedBy>Da的猫/饭</cp:lastModifiedBy>
  <dcterms:modified xsi:type="dcterms:W3CDTF">2019-08-16T07:25:13Z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